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F7" w:rsidRDefault="00A57AF7" w:rsidP="00A57AF7">
      <w:pPr>
        <w:widowControl w:val="0"/>
        <w:autoSpaceDE w:val="0"/>
        <w:autoSpaceDN w:val="0"/>
        <w:adjustRightInd w:val="0"/>
        <w:spacing w:line="276" w:lineRule="auto"/>
        <w:jc w:val="center"/>
        <w:rPr>
          <w:rFonts w:ascii="Tahoma" w:hAnsi="Tahoma" w:cs="Times"/>
          <w:b/>
          <w:color w:val="auto"/>
          <w:sz w:val="22"/>
          <w:szCs w:val="20"/>
        </w:rPr>
      </w:pPr>
      <w:r w:rsidRPr="00A57AF7">
        <w:rPr>
          <w:rFonts w:ascii="Tahoma" w:hAnsi="Tahoma" w:cs="Times"/>
          <w:b/>
          <w:color w:val="auto"/>
          <w:sz w:val="22"/>
          <w:szCs w:val="20"/>
        </w:rPr>
        <w:t>Source Credibility: How To Select The Best Sources</w:t>
      </w:r>
    </w:p>
    <w:p w:rsidR="00A57AF7" w:rsidRPr="00A57AF7" w:rsidRDefault="00A57AF7" w:rsidP="00A57AF7">
      <w:pPr>
        <w:widowControl w:val="0"/>
        <w:autoSpaceDE w:val="0"/>
        <w:autoSpaceDN w:val="0"/>
        <w:adjustRightInd w:val="0"/>
        <w:spacing w:line="276" w:lineRule="auto"/>
        <w:jc w:val="center"/>
        <w:rPr>
          <w:rFonts w:ascii="Tahoma" w:hAnsi="Tahoma" w:cs="Times"/>
          <w:b/>
          <w:color w:val="auto"/>
          <w:sz w:val="22"/>
          <w:szCs w:val="20"/>
        </w:rPr>
      </w:pPr>
    </w:p>
    <w:p w:rsidR="00A57AF7" w:rsidRPr="00A57AF7" w:rsidRDefault="00A57AF7" w:rsidP="00A57AF7">
      <w:pPr>
        <w:widowControl w:val="0"/>
        <w:autoSpaceDE w:val="0"/>
        <w:autoSpaceDN w:val="0"/>
        <w:adjustRightInd w:val="0"/>
        <w:spacing w:line="276" w:lineRule="auto"/>
        <w:rPr>
          <w:rFonts w:ascii="Tahoma" w:hAnsi="Tahoma" w:cs="Times"/>
          <w:color w:val="auto"/>
          <w:sz w:val="20"/>
          <w:szCs w:val="20"/>
        </w:rPr>
      </w:pPr>
      <w:r w:rsidRPr="00A57AF7">
        <w:rPr>
          <w:rFonts w:ascii="Tahoma" w:hAnsi="Tahoma" w:cs="Arial"/>
          <w:color w:val="auto"/>
          <w:sz w:val="20"/>
          <w:szCs w:val="20"/>
        </w:rPr>
        <w:t xml:space="preserve">Finding sources for research is important, but using unreliable sources will hurt your credibility and make your arguments seem less powerful. It is important to be able to identify which sources are credible. This ability requires an understanding of </w:t>
      </w:r>
      <w:r w:rsidRPr="00A57AF7">
        <w:rPr>
          <w:rFonts w:ascii="Tahoma" w:hAnsi="Tahoma" w:cs="Times"/>
          <w:color w:val="auto"/>
          <w:sz w:val="20"/>
          <w:szCs w:val="20"/>
        </w:rPr>
        <w:t>depth</w:t>
      </w:r>
      <w:r w:rsidRPr="00A57AF7">
        <w:rPr>
          <w:rFonts w:ascii="Tahoma" w:hAnsi="Tahoma" w:cs="Arial"/>
          <w:color w:val="auto"/>
          <w:sz w:val="20"/>
          <w:szCs w:val="20"/>
        </w:rPr>
        <w:t xml:space="preserve">, </w:t>
      </w:r>
      <w:r w:rsidRPr="00A57AF7">
        <w:rPr>
          <w:rFonts w:ascii="Tahoma" w:hAnsi="Tahoma" w:cs="Times"/>
          <w:color w:val="auto"/>
          <w:sz w:val="20"/>
          <w:szCs w:val="20"/>
        </w:rPr>
        <w:t>objectivity</w:t>
      </w:r>
      <w:r w:rsidRPr="00A57AF7">
        <w:rPr>
          <w:rFonts w:ascii="Tahoma" w:hAnsi="Tahoma" w:cs="Arial"/>
          <w:color w:val="auto"/>
          <w:sz w:val="20"/>
          <w:szCs w:val="20"/>
        </w:rPr>
        <w:t xml:space="preserve">, </w:t>
      </w:r>
      <w:r w:rsidRPr="00A57AF7">
        <w:rPr>
          <w:rFonts w:ascii="Tahoma" w:hAnsi="Tahoma" w:cs="Times"/>
          <w:color w:val="auto"/>
          <w:sz w:val="20"/>
          <w:szCs w:val="20"/>
        </w:rPr>
        <w:t>currency</w:t>
      </w:r>
      <w:r w:rsidRPr="00A57AF7">
        <w:rPr>
          <w:rFonts w:ascii="Tahoma" w:hAnsi="Tahoma" w:cs="Arial"/>
          <w:color w:val="auto"/>
          <w:sz w:val="20"/>
          <w:szCs w:val="20"/>
        </w:rPr>
        <w:t xml:space="preserve">, </w:t>
      </w:r>
      <w:r w:rsidRPr="00A57AF7">
        <w:rPr>
          <w:rFonts w:ascii="Tahoma" w:hAnsi="Tahoma" w:cs="Times"/>
          <w:color w:val="auto"/>
          <w:sz w:val="20"/>
          <w:szCs w:val="20"/>
        </w:rPr>
        <w:t>authority</w:t>
      </w:r>
      <w:r w:rsidRPr="00A57AF7">
        <w:rPr>
          <w:rFonts w:ascii="Tahoma" w:hAnsi="Tahoma" w:cs="Arial"/>
          <w:color w:val="auto"/>
          <w:sz w:val="20"/>
          <w:szCs w:val="20"/>
        </w:rPr>
        <w:t xml:space="preserve">, and </w:t>
      </w:r>
      <w:r w:rsidRPr="00A57AF7">
        <w:rPr>
          <w:rFonts w:ascii="Tahoma" w:hAnsi="Tahoma" w:cs="Times"/>
          <w:color w:val="auto"/>
          <w:sz w:val="20"/>
          <w:szCs w:val="20"/>
        </w:rPr>
        <w:t>purpose</w:t>
      </w:r>
      <w:r w:rsidRPr="00A57AF7">
        <w:rPr>
          <w:rFonts w:ascii="Tahoma" w:hAnsi="Tahoma" w:cs="Arial"/>
          <w:color w:val="auto"/>
          <w:sz w:val="20"/>
          <w:szCs w:val="20"/>
        </w:rPr>
        <w:t>.</w:t>
      </w:r>
    </w:p>
    <w:p w:rsidR="00A57AF7" w:rsidRDefault="00A57AF7" w:rsidP="00A57AF7">
      <w:pPr>
        <w:widowControl w:val="0"/>
        <w:pBdr>
          <w:bottom w:val="single" w:sz="12" w:space="1" w:color="auto"/>
        </w:pBdr>
        <w:autoSpaceDE w:val="0"/>
        <w:autoSpaceDN w:val="0"/>
        <w:adjustRightInd w:val="0"/>
        <w:spacing w:line="276" w:lineRule="auto"/>
        <w:rPr>
          <w:rFonts w:ascii="Tahoma" w:hAnsi="Tahoma" w:cs="Arial"/>
          <w:color w:val="auto"/>
          <w:sz w:val="20"/>
          <w:szCs w:val="20"/>
        </w:rPr>
      </w:pPr>
    </w:p>
    <w:p w:rsidR="00A57AF7" w:rsidRPr="00A57AF7" w:rsidRDefault="00A57AF7" w:rsidP="00A57AF7">
      <w:pPr>
        <w:widowControl w:val="0"/>
        <w:pBdr>
          <w:bottom w:val="single" w:sz="12" w:space="1" w:color="auto"/>
        </w:pBdr>
        <w:autoSpaceDE w:val="0"/>
        <w:autoSpaceDN w:val="0"/>
        <w:adjustRightInd w:val="0"/>
        <w:spacing w:line="276" w:lineRule="auto"/>
        <w:rPr>
          <w:rFonts w:ascii="Tahoma" w:hAnsi="Tahoma" w:cs="Arial"/>
          <w:color w:val="auto"/>
          <w:sz w:val="20"/>
          <w:szCs w:val="20"/>
        </w:rPr>
      </w:pPr>
      <w:r w:rsidRPr="00A57AF7">
        <w:rPr>
          <w:rFonts w:ascii="Tahoma" w:hAnsi="Tahoma" w:cs="Arial"/>
          <w:color w:val="auto"/>
          <w:sz w:val="20"/>
          <w:szCs w:val="20"/>
        </w:rPr>
        <w:t>Whether or not your source is peer-reviewed, it is still a good idea to evaluate it based on these five factors. An article that has been peer-reviewed is credible, but it still might not be completely relevant to your assignment.</w:t>
      </w:r>
    </w:p>
    <w:p w:rsidR="00A57AF7" w:rsidRPr="00A57AF7" w:rsidRDefault="00A57AF7" w:rsidP="00A57AF7">
      <w:pPr>
        <w:widowControl w:val="0"/>
        <w:pBdr>
          <w:bottom w:val="single" w:sz="12" w:space="1" w:color="auto"/>
        </w:pBdr>
        <w:autoSpaceDE w:val="0"/>
        <w:autoSpaceDN w:val="0"/>
        <w:adjustRightInd w:val="0"/>
        <w:spacing w:line="276" w:lineRule="auto"/>
        <w:rPr>
          <w:rFonts w:ascii="Tahoma" w:hAnsi="Tahoma" w:cs="Times"/>
          <w:color w:val="auto"/>
          <w:sz w:val="20"/>
          <w:szCs w:val="20"/>
        </w:rPr>
      </w:pPr>
    </w:p>
    <w:p w:rsidR="00A57AF7" w:rsidRDefault="00A57AF7" w:rsidP="00A57AF7">
      <w:pPr>
        <w:widowControl w:val="0"/>
        <w:autoSpaceDE w:val="0"/>
        <w:autoSpaceDN w:val="0"/>
        <w:adjustRightInd w:val="0"/>
        <w:rPr>
          <w:rFonts w:ascii="Tahoma" w:hAnsi="Tahoma" w:cs="Times"/>
          <w:color w:val="auto"/>
          <w:sz w:val="20"/>
          <w:szCs w:val="20"/>
        </w:rPr>
      </w:pPr>
    </w:p>
    <w:p w:rsidR="00A57AF7" w:rsidRPr="00A57AF7" w:rsidRDefault="00A57AF7" w:rsidP="00A57AF7">
      <w:pPr>
        <w:widowControl w:val="0"/>
        <w:autoSpaceDE w:val="0"/>
        <w:autoSpaceDN w:val="0"/>
        <w:adjustRightInd w:val="0"/>
        <w:spacing w:line="276" w:lineRule="auto"/>
        <w:rPr>
          <w:rFonts w:ascii="Tahoma" w:hAnsi="Tahoma" w:cs="Times"/>
          <w:b/>
          <w:color w:val="auto"/>
          <w:sz w:val="20"/>
          <w:szCs w:val="20"/>
        </w:rPr>
      </w:pPr>
      <w:r>
        <w:rPr>
          <w:rFonts w:ascii="Tahoma" w:hAnsi="Tahoma" w:cs="Arial"/>
          <w:noProof/>
          <w:color w:val="auto"/>
          <w:sz w:val="20"/>
          <w:szCs w:val="20"/>
        </w:rPr>
        <mc:AlternateContent>
          <mc:Choice Requires="wps">
            <w:drawing>
              <wp:anchor distT="0" distB="0" distL="114300" distR="114300" simplePos="0" relativeHeight="251659264" behindDoc="0" locked="0" layoutInCell="1" allowOverlap="1" wp14:anchorId="5387C14C" wp14:editId="1A0F549B">
                <wp:simplePos x="0" y="0"/>
                <wp:positionH relativeFrom="column">
                  <wp:posOffset>3543300</wp:posOffset>
                </wp:positionH>
                <wp:positionV relativeFrom="paragraph">
                  <wp:posOffset>74295</wp:posOffset>
                </wp:positionV>
                <wp:extent cx="2971800" cy="3200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3200400"/>
                        </a:xfrm>
                        <a:prstGeom prst="rect">
                          <a:avLst/>
                        </a:prstGeom>
                        <a:ln w="9525" cmpd="sng"/>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rsidR="00A57AF7" w:rsidRPr="00A57AF7" w:rsidRDefault="00A57AF7" w:rsidP="00A57AF7">
                            <w:pPr>
                              <w:widowControl w:val="0"/>
                              <w:autoSpaceDE w:val="0"/>
                              <w:autoSpaceDN w:val="0"/>
                              <w:adjustRightInd w:val="0"/>
                              <w:spacing w:after="240"/>
                              <w:rPr>
                                <w:rFonts w:ascii="Tahoma" w:hAnsi="Tahoma" w:cs="Times"/>
                                <w:b/>
                                <w:color w:val="auto"/>
                                <w:sz w:val="20"/>
                                <w:szCs w:val="20"/>
                              </w:rPr>
                            </w:pPr>
                            <w:r w:rsidRPr="00A57AF7">
                              <w:rPr>
                                <w:rFonts w:ascii="Tahoma" w:hAnsi="Tahoma" w:cs="Times"/>
                                <w:b/>
                                <w:color w:val="auto"/>
                                <w:sz w:val="20"/>
                                <w:szCs w:val="20"/>
                              </w:rPr>
                              <w:t>What is Peer Review?</w:t>
                            </w:r>
                          </w:p>
                          <w:p w:rsidR="00A57AF7" w:rsidRPr="00A57AF7" w:rsidRDefault="00A57AF7" w:rsidP="00A57AF7">
                            <w:pPr>
                              <w:widowControl w:val="0"/>
                              <w:autoSpaceDE w:val="0"/>
                              <w:autoSpaceDN w:val="0"/>
                              <w:adjustRightInd w:val="0"/>
                              <w:spacing w:after="240"/>
                              <w:rPr>
                                <w:rFonts w:ascii="Tahoma" w:hAnsi="Tahoma" w:cs="Times"/>
                                <w:color w:val="auto"/>
                                <w:sz w:val="20"/>
                                <w:szCs w:val="20"/>
                              </w:rPr>
                            </w:pPr>
                            <w:r w:rsidRPr="00A57AF7">
                              <w:rPr>
                                <w:rFonts w:ascii="Tahoma" w:hAnsi="Tahoma" w:cs="Times"/>
                                <w:b/>
                                <w:color w:val="auto"/>
                                <w:sz w:val="20"/>
                                <w:szCs w:val="20"/>
                              </w:rPr>
                              <w:t>P</w:t>
                            </w:r>
                            <w:r w:rsidRPr="00A57AF7">
                              <w:rPr>
                                <w:rFonts w:ascii="Tahoma" w:hAnsi="Tahoma" w:cs="Times"/>
                                <w:b/>
                                <w:color w:val="auto"/>
                                <w:sz w:val="20"/>
                                <w:szCs w:val="20"/>
                              </w:rPr>
                              <w:t>eer review</w:t>
                            </w:r>
                            <w:r w:rsidRPr="00A57AF7">
                              <w:rPr>
                                <w:rFonts w:ascii="Tahoma" w:hAnsi="Tahoma" w:cs="Times"/>
                                <w:color w:val="auto"/>
                                <w:sz w:val="20"/>
                                <w:szCs w:val="20"/>
                              </w:rPr>
                              <w:t xml:space="preserve"> </w:t>
                            </w:r>
                            <w:r w:rsidRPr="00A57AF7">
                              <w:rPr>
                                <w:rFonts w:ascii="Tahoma" w:hAnsi="Tahoma" w:cs="Arial"/>
                                <w:color w:val="auto"/>
                                <w:sz w:val="20"/>
                                <w:szCs w:val="20"/>
                              </w:rPr>
                              <w:t xml:space="preserve">is a well-accepted indicator that a source is scholarly and reliable. Before publication, peer-reviewed journals require that </w:t>
                            </w:r>
                            <w:proofErr w:type="gramStart"/>
                            <w:r w:rsidRPr="00A57AF7">
                              <w:rPr>
                                <w:rFonts w:ascii="Tahoma" w:hAnsi="Tahoma" w:cs="Arial"/>
                                <w:color w:val="auto"/>
                                <w:sz w:val="20"/>
                                <w:szCs w:val="20"/>
                              </w:rPr>
                              <w:t>papers be reviewed by experts in the same field</w:t>
                            </w:r>
                            <w:proofErr w:type="gramEnd"/>
                            <w:r w:rsidRPr="00A57AF7">
                              <w:rPr>
                                <w:rFonts w:ascii="Tahoma" w:hAnsi="Tahoma" w:cs="Arial"/>
                                <w:color w:val="auto"/>
                                <w:sz w:val="20"/>
                                <w:szCs w:val="20"/>
                              </w:rPr>
                              <w:t>. After reading and reviewing the material for accuracy and objectivity, the</w:t>
                            </w:r>
                            <w:r>
                              <w:rPr>
                                <w:rFonts w:ascii="Arial" w:hAnsi="Arial" w:cs="Arial"/>
                                <w:color w:val="auto"/>
                                <w:sz w:val="30"/>
                                <w:szCs w:val="30"/>
                              </w:rPr>
                              <w:t xml:space="preserve"> </w:t>
                            </w:r>
                            <w:r w:rsidRPr="00A57AF7">
                              <w:rPr>
                                <w:rFonts w:ascii="Tahoma" w:hAnsi="Tahoma" w:cs="Arial"/>
                                <w:color w:val="auto"/>
                                <w:sz w:val="20"/>
                                <w:szCs w:val="20"/>
                              </w:rPr>
                              <w:t>reviewers will recommend publication, revision, or rejection.</w:t>
                            </w:r>
                          </w:p>
                          <w:p w:rsidR="00A57AF7" w:rsidRPr="00A57AF7" w:rsidRDefault="00A57AF7" w:rsidP="00A57AF7">
                            <w:pPr>
                              <w:widowControl w:val="0"/>
                              <w:autoSpaceDE w:val="0"/>
                              <w:autoSpaceDN w:val="0"/>
                              <w:adjustRightInd w:val="0"/>
                              <w:spacing w:after="240"/>
                              <w:rPr>
                                <w:rFonts w:ascii="Tahoma" w:hAnsi="Tahoma" w:cs="Times"/>
                                <w:color w:val="auto"/>
                                <w:sz w:val="20"/>
                                <w:szCs w:val="20"/>
                              </w:rPr>
                            </w:pPr>
                            <w:r w:rsidRPr="00A57AF7">
                              <w:rPr>
                                <w:rFonts w:ascii="Tahoma" w:hAnsi="Tahoma" w:cs="Arial"/>
                                <w:color w:val="auto"/>
                                <w:sz w:val="20"/>
                                <w:szCs w:val="20"/>
                              </w:rPr>
                              <w:t xml:space="preserve">A peer-reviewed article is often called a </w:t>
                            </w:r>
                            <w:r w:rsidRPr="00A57AF7">
                              <w:rPr>
                                <w:rFonts w:ascii="Tahoma" w:hAnsi="Tahoma" w:cs="Arial"/>
                                <w:b/>
                                <w:color w:val="auto"/>
                                <w:sz w:val="20"/>
                                <w:szCs w:val="20"/>
                              </w:rPr>
                              <w:t>“</w:t>
                            </w:r>
                            <w:r w:rsidRPr="00A57AF7">
                              <w:rPr>
                                <w:rFonts w:ascii="Tahoma" w:hAnsi="Tahoma" w:cs="Times"/>
                                <w:b/>
                                <w:color w:val="auto"/>
                                <w:sz w:val="20"/>
                                <w:szCs w:val="20"/>
                              </w:rPr>
                              <w:t>refereed</w:t>
                            </w:r>
                            <w:r w:rsidRPr="00A57AF7">
                              <w:rPr>
                                <w:rFonts w:ascii="Tahoma" w:hAnsi="Tahoma" w:cs="Arial"/>
                                <w:b/>
                                <w:color w:val="auto"/>
                                <w:sz w:val="20"/>
                                <w:szCs w:val="20"/>
                              </w:rPr>
                              <w:t>”</w:t>
                            </w:r>
                            <w:r w:rsidRPr="00A57AF7">
                              <w:rPr>
                                <w:rFonts w:ascii="Tahoma" w:hAnsi="Tahoma" w:cs="Arial"/>
                                <w:color w:val="auto"/>
                                <w:sz w:val="20"/>
                                <w:szCs w:val="20"/>
                              </w:rPr>
                              <w:t xml:space="preserve"> article.</w:t>
                            </w:r>
                          </w:p>
                          <w:p w:rsidR="00A57AF7" w:rsidRPr="00A57AF7" w:rsidRDefault="00A57AF7" w:rsidP="00A57AF7">
                            <w:pPr>
                              <w:widowControl w:val="0"/>
                              <w:autoSpaceDE w:val="0"/>
                              <w:autoSpaceDN w:val="0"/>
                              <w:adjustRightInd w:val="0"/>
                              <w:spacing w:after="240"/>
                              <w:rPr>
                                <w:rFonts w:ascii="Tahoma" w:hAnsi="Tahoma" w:cs="Times"/>
                                <w:color w:val="auto"/>
                                <w:sz w:val="20"/>
                                <w:szCs w:val="20"/>
                              </w:rPr>
                            </w:pPr>
                            <w:r w:rsidRPr="00A57AF7">
                              <w:rPr>
                                <w:rFonts w:ascii="Tahoma" w:hAnsi="Tahoma" w:cs="Arial"/>
                                <w:color w:val="auto"/>
                                <w:sz w:val="20"/>
                                <w:szCs w:val="20"/>
                              </w:rPr>
                              <w:t>To determine whether a given article is from a peer-reviewed source, try searching Ulrich’s directory of periodicals. It contains many, but not all, peer-reviewed journals. If unsuccessful, find the website of the journal itself and look for its author, submission, and/or editorial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79pt;margin-top:5.85pt;width:234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" fillcolor="white [3201]" strokecolor="black [3200]">
                <v:textbox>
                  <w:txbxContent>
                    <w:p w:rsidR="00A57AF7" w:rsidRPr="00A57AF7" w:rsidRDefault="00A57AF7" w:rsidP="00A57AF7">
                      <w:pPr>
                        <w:widowControl w:val="0"/>
                        <w:autoSpaceDE w:val="0"/>
                        <w:autoSpaceDN w:val="0"/>
                        <w:adjustRightInd w:val="0"/>
                        <w:spacing w:after="240"/>
                        <w:rPr>
                          <w:rFonts w:ascii="Tahoma" w:hAnsi="Tahoma" w:cs="Times"/>
                          <w:b/>
                          <w:color w:val="auto"/>
                          <w:sz w:val="20"/>
                          <w:szCs w:val="20"/>
                        </w:rPr>
                      </w:pPr>
                      <w:r w:rsidRPr="00A57AF7">
                        <w:rPr>
                          <w:rFonts w:ascii="Tahoma" w:hAnsi="Tahoma" w:cs="Times"/>
                          <w:b/>
                          <w:color w:val="auto"/>
                          <w:sz w:val="20"/>
                          <w:szCs w:val="20"/>
                        </w:rPr>
                        <w:t>What is Peer Review?</w:t>
                      </w:r>
                    </w:p>
                    <w:p w:rsidR="00A57AF7" w:rsidRPr="00A57AF7" w:rsidRDefault="00A57AF7" w:rsidP="00A57AF7">
                      <w:pPr>
                        <w:widowControl w:val="0"/>
                        <w:autoSpaceDE w:val="0"/>
                        <w:autoSpaceDN w:val="0"/>
                        <w:adjustRightInd w:val="0"/>
                        <w:spacing w:after="240"/>
                        <w:rPr>
                          <w:rFonts w:ascii="Tahoma" w:hAnsi="Tahoma" w:cs="Times"/>
                          <w:color w:val="auto"/>
                          <w:sz w:val="20"/>
                          <w:szCs w:val="20"/>
                        </w:rPr>
                      </w:pPr>
                      <w:r w:rsidRPr="00A57AF7">
                        <w:rPr>
                          <w:rFonts w:ascii="Tahoma" w:hAnsi="Tahoma" w:cs="Times"/>
                          <w:b/>
                          <w:color w:val="auto"/>
                          <w:sz w:val="20"/>
                          <w:szCs w:val="20"/>
                        </w:rPr>
                        <w:t>P</w:t>
                      </w:r>
                      <w:r w:rsidRPr="00A57AF7">
                        <w:rPr>
                          <w:rFonts w:ascii="Tahoma" w:hAnsi="Tahoma" w:cs="Times"/>
                          <w:b/>
                          <w:color w:val="auto"/>
                          <w:sz w:val="20"/>
                          <w:szCs w:val="20"/>
                        </w:rPr>
                        <w:t>eer review</w:t>
                      </w:r>
                      <w:r w:rsidRPr="00A57AF7">
                        <w:rPr>
                          <w:rFonts w:ascii="Tahoma" w:hAnsi="Tahoma" w:cs="Times"/>
                          <w:color w:val="auto"/>
                          <w:sz w:val="20"/>
                          <w:szCs w:val="20"/>
                        </w:rPr>
                        <w:t xml:space="preserve"> </w:t>
                      </w:r>
                      <w:r w:rsidRPr="00A57AF7">
                        <w:rPr>
                          <w:rFonts w:ascii="Tahoma" w:hAnsi="Tahoma" w:cs="Arial"/>
                          <w:color w:val="auto"/>
                          <w:sz w:val="20"/>
                          <w:szCs w:val="20"/>
                        </w:rPr>
                        <w:t xml:space="preserve">is a well-accepted indicator that a source is scholarly and reliable. Before publication, peer-reviewed journals require that </w:t>
                      </w:r>
                      <w:proofErr w:type="gramStart"/>
                      <w:r w:rsidRPr="00A57AF7">
                        <w:rPr>
                          <w:rFonts w:ascii="Tahoma" w:hAnsi="Tahoma" w:cs="Arial"/>
                          <w:color w:val="auto"/>
                          <w:sz w:val="20"/>
                          <w:szCs w:val="20"/>
                        </w:rPr>
                        <w:t>papers be reviewed by experts in the same field</w:t>
                      </w:r>
                      <w:proofErr w:type="gramEnd"/>
                      <w:r w:rsidRPr="00A57AF7">
                        <w:rPr>
                          <w:rFonts w:ascii="Tahoma" w:hAnsi="Tahoma" w:cs="Arial"/>
                          <w:color w:val="auto"/>
                          <w:sz w:val="20"/>
                          <w:szCs w:val="20"/>
                        </w:rPr>
                        <w:t>. After reading and reviewing the material for accuracy and objectivity, the</w:t>
                      </w:r>
                      <w:r>
                        <w:rPr>
                          <w:rFonts w:ascii="Arial" w:hAnsi="Arial" w:cs="Arial"/>
                          <w:color w:val="auto"/>
                          <w:sz w:val="30"/>
                          <w:szCs w:val="30"/>
                        </w:rPr>
                        <w:t xml:space="preserve"> </w:t>
                      </w:r>
                      <w:r w:rsidRPr="00A57AF7">
                        <w:rPr>
                          <w:rFonts w:ascii="Tahoma" w:hAnsi="Tahoma" w:cs="Arial"/>
                          <w:color w:val="auto"/>
                          <w:sz w:val="20"/>
                          <w:szCs w:val="20"/>
                        </w:rPr>
                        <w:t>reviewers will recommend publication, revision, or rejection.</w:t>
                      </w:r>
                    </w:p>
                    <w:p w:rsidR="00A57AF7" w:rsidRPr="00A57AF7" w:rsidRDefault="00A57AF7" w:rsidP="00A57AF7">
                      <w:pPr>
                        <w:widowControl w:val="0"/>
                        <w:autoSpaceDE w:val="0"/>
                        <w:autoSpaceDN w:val="0"/>
                        <w:adjustRightInd w:val="0"/>
                        <w:spacing w:after="240"/>
                        <w:rPr>
                          <w:rFonts w:ascii="Tahoma" w:hAnsi="Tahoma" w:cs="Times"/>
                          <w:color w:val="auto"/>
                          <w:sz w:val="20"/>
                          <w:szCs w:val="20"/>
                        </w:rPr>
                      </w:pPr>
                      <w:r w:rsidRPr="00A57AF7">
                        <w:rPr>
                          <w:rFonts w:ascii="Tahoma" w:hAnsi="Tahoma" w:cs="Arial"/>
                          <w:color w:val="auto"/>
                          <w:sz w:val="20"/>
                          <w:szCs w:val="20"/>
                        </w:rPr>
                        <w:t xml:space="preserve">A peer-reviewed article is often called a </w:t>
                      </w:r>
                      <w:r w:rsidRPr="00A57AF7">
                        <w:rPr>
                          <w:rFonts w:ascii="Tahoma" w:hAnsi="Tahoma" w:cs="Arial"/>
                          <w:b/>
                          <w:color w:val="auto"/>
                          <w:sz w:val="20"/>
                          <w:szCs w:val="20"/>
                        </w:rPr>
                        <w:t>“</w:t>
                      </w:r>
                      <w:r w:rsidRPr="00A57AF7">
                        <w:rPr>
                          <w:rFonts w:ascii="Tahoma" w:hAnsi="Tahoma" w:cs="Times"/>
                          <w:b/>
                          <w:color w:val="auto"/>
                          <w:sz w:val="20"/>
                          <w:szCs w:val="20"/>
                        </w:rPr>
                        <w:t>refereed</w:t>
                      </w:r>
                      <w:r w:rsidRPr="00A57AF7">
                        <w:rPr>
                          <w:rFonts w:ascii="Tahoma" w:hAnsi="Tahoma" w:cs="Arial"/>
                          <w:b/>
                          <w:color w:val="auto"/>
                          <w:sz w:val="20"/>
                          <w:szCs w:val="20"/>
                        </w:rPr>
                        <w:t>”</w:t>
                      </w:r>
                      <w:r w:rsidRPr="00A57AF7">
                        <w:rPr>
                          <w:rFonts w:ascii="Tahoma" w:hAnsi="Tahoma" w:cs="Arial"/>
                          <w:color w:val="auto"/>
                          <w:sz w:val="20"/>
                          <w:szCs w:val="20"/>
                        </w:rPr>
                        <w:t xml:space="preserve"> article.</w:t>
                      </w:r>
                    </w:p>
                    <w:p w:rsidR="00A57AF7" w:rsidRPr="00A57AF7" w:rsidRDefault="00A57AF7" w:rsidP="00A57AF7">
                      <w:pPr>
                        <w:widowControl w:val="0"/>
                        <w:autoSpaceDE w:val="0"/>
                        <w:autoSpaceDN w:val="0"/>
                        <w:adjustRightInd w:val="0"/>
                        <w:spacing w:after="240"/>
                        <w:rPr>
                          <w:rFonts w:ascii="Tahoma" w:hAnsi="Tahoma" w:cs="Times"/>
                          <w:color w:val="auto"/>
                          <w:sz w:val="20"/>
                          <w:szCs w:val="20"/>
                        </w:rPr>
                      </w:pPr>
                      <w:r w:rsidRPr="00A57AF7">
                        <w:rPr>
                          <w:rFonts w:ascii="Tahoma" w:hAnsi="Tahoma" w:cs="Arial"/>
                          <w:color w:val="auto"/>
                          <w:sz w:val="20"/>
                          <w:szCs w:val="20"/>
                        </w:rPr>
                        <w:t>To determine whether a given article is from a peer-reviewed source, try searching Ulrich’s directory of periodicals. It contains many, but not all, peer-reviewed journals. If unsuccessful, find the website of the journal itself and look for its author, submission, and/or editorial guidelines.</w:t>
                      </w:r>
                    </w:p>
                  </w:txbxContent>
                </v:textbox>
                <w10:wrap type="square"/>
              </v:shape>
            </w:pict>
          </mc:Fallback>
        </mc:AlternateContent>
      </w:r>
      <w:r w:rsidRPr="00A57AF7">
        <w:rPr>
          <w:rFonts w:ascii="Tahoma" w:hAnsi="Tahoma" w:cs="Times"/>
          <w:b/>
          <w:color w:val="auto"/>
          <w:sz w:val="20"/>
          <w:szCs w:val="20"/>
        </w:rPr>
        <w:t>Depth</w:t>
      </w:r>
    </w:p>
    <w:p w:rsidR="00A57AF7" w:rsidRPr="00A57AF7" w:rsidRDefault="00A57AF7" w:rsidP="00A57AF7">
      <w:pPr>
        <w:widowControl w:val="0"/>
        <w:autoSpaceDE w:val="0"/>
        <w:autoSpaceDN w:val="0"/>
        <w:adjustRightInd w:val="0"/>
        <w:spacing w:line="276" w:lineRule="auto"/>
        <w:rPr>
          <w:rFonts w:ascii="Tahoma" w:hAnsi="Tahoma" w:cs="Times"/>
          <w:color w:val="auto"/>
          <w:sz w:val="20"/>
          <w:szCs w:val="20"/>
        </w:rPr>
      </w:pPr>
      <w:r w:rsidRPr="00A57AF7">
        <w:rPr>
          <w:rFonts w:ascii="Tahoma" w:hAnsi="Tahoma" w:cs="Arial"/>
          <w:color w:val="auto"/>
          <w:sz w:val="20"/>
          <w:szCs w:val="20"/>
        </w:rPr>
        <w:t>What is the depth of coverage of the information? A source that is completely reliable may still only give a light overvie</w:t>
      </w:r>
      <w:r>
        <w:rPr>
          <w:rFonts w:ascii="Tahoma" w:hAnsi="Tahoma" w:cs="Arial"/>
          <w:color w:val="auto"/>
          <w:sz w:val="20"/>
          <w:szCs w:val="20"/>
        </w:rPr>
        <w:t xml:space="preserve">w of the important information. </w:t>
      </w:r>
      <w:r w:rsidRPr="00A57AF7">
        <w:rPr>
          <w:rFonts w:ascii="Tahoma" w:hAnsi="Tahoma" w:cs="Arial"/>
          <w:color w:val="auto"/>
          <w:sz w:val="20"/>
          <w:szCs w:val="20"/>
        </w:rPr>
        <w:t>In many cases, you will need to have more than a simple overview of information in order to connect the data to your topic.</w:t>
      </w:r>
    </w:p>
    <w:p w:rsidR="00A57AF7" w:rsidRDefault="00A57AF7" w:rsidP="00A57AF7">
      <w:pPr>
        <w:widowControl w:val="0"/>
        <w:autoSpaceDE w:val="0"/>
        <w:autoSpaceDN w:val="0"/>
        <w:adjustRightInd w:val="0"/>
        <w:spacing w:line="276" w:lineRule="auto"/>
        <w:rPr>
          <w:rFonts w:ascii="Tahoma" w:hAnsi="Tahoma" w:cs="Times"/>
          <w:color w:val="auto"/>
          <w:sz w:val="20"/>
          <w:szCs w:val="20"/>
        </w:rPr>
      </w:pPr>
    </w:p>
    <w:p w:rsidR="00A57AF7" w:rsidRPr="00A57AF7" w:rsidRDefault="00A57AF7" w:rsidP="00A57AF7">
      <w:pPr>
        <w:widowControl w:val="0"/>
        <w:autoSpaceDE w:val="0"/>
        <w:autoSpaceDN w:val="0"/>
        <w:adjustRightInd w:val="0"/>
        <w:spacing w:line="276" w:lineRule="auto"/>
        <w:rPr>
          <w:rFonts w:ascii="Tahoma" w:hAnsi="Tahoma" w:cs="Times"/>
          <w:b/>
          <w:color w:val="auto"/>
          <w:sz w:val="20"/>
          <w:szCs w:val="20"/>
        </w:rPr>
      </w:pPr>
      <w:r w:rsidRPr="00A57AF7">
        <w:rPr>
          <w:rFonts w:ascii="Tahoma" w:hAnsi="Tahoma" w:cs="Times"/>
          <w:b/>
          <w:color w:val="auto"/>
          <w:sz w:val="20"/>
          <w:szCs w:val="20"/>
        </w:rPr>
        <w:t>Objectivity</w:t>
      </w:r>
    </w:p>
    <w:p w:rsidR="00A57AF7" w:rsidRPr="00A57AF7" w:rsidRDefault="00A57AF7" w:rsidP="00A57AF7">
      <w:pPr>
        <w:widowControl w:val="0"/>
        <w:autoSpaceDE w:val="0"/>
        <w:autoSpaceDN w:val="0"/>
        <w:adjustRightInd w:val="0"/>
        <w:spacing w:line="276" w:lineRule="auto"/>
        <w:rPr>
          <w:rFonts w:ascii="Tahoma" w:hAnsi="Tahoma" w:cs="Times"/>
          <w:color w:val="auto"/>
          <w:sz w:val="20"/>
          <w:szCs w:val="20"/>
        </w:rPr>
      </w:pPr>
      <w:r w:rsidRPr="00A57AF7">
        <w:rPr>
          <w:rFonts w:ascii="Tahoma" w:hAnsi="Tahoma" w:cs="Arial"/>
          <w:color w:val="auto"/>
          <w:sz w:val="20"/>
          <w:szCs w:val="20"/>
        </w:rPr>
        <w:t>Is the information you are using biased in any way? If so, does the bias affect the conclusions of the research? Does the information come from a source that will profit from a particular point of view? If so, the information may not be reliable. Does the source use proper citation?</w:t>
      </w:r>
    </w:p>
    <w:p w:rsidR="00A57AF7" w:rsidRDefault="00A57AF7" w:rsidP="00A57AF7">
      <w:pPr>
        <w:widowControl w:val="0"/>
        <w:autoSpaceDE w:val="0"/>
        <w:autoSpaceDN w:val="0"/>
        <w:adjustRightInd w:val="0"/>
        <w:spacing w:line="276" w:lineRule="auto"/>
        <w:rPr>
          <w:rFonts w:ascii="Tahoma" w:hAnsi="Tahoma" w:cs="Times"/>
          <w:color w:val="auto"/>
          <w:sz w:val="20"/>
          <w:szCs w:val="20"/>
        </w:rPr>
      </w:pPr>
    </w:p>
    <w:p w:rsidR="00A57AF7" w:rsidRPr="00A57AF7" w:rsidRDefault="00A57AF7" w:rsidP="00A57AF7">
      <w:pPr>
        <w:widowControl w:val="0"/>
        <w:autoSpaceDE w:val="0"/>
        <w:autoSpaceDN w:val="0"/>
        <w:adjustRightInd w:val="0"/>
        <w:spacing w:line="276" w:lineRule="auto"/>
        <w:rPr>
          <w:rFonts w:ascii="Tahoma" w:hAnsi="Tahoma" w:cs="Times"/>
          <w:b/>
          <w:color w:val="auto"/>
          <w:sz w:val="20"/>
          <w:szCs w:val="20"/>
        </w:rPr>
      </w:pPr>
      <w:r w:rsidRPr="00A57AF7">
        <w:rPr>
          <w:rFonts w:ascii="Tahoma" w:hAnsi="Tahoma" w:cs="Times"/>
          <w:b/>
          <w:color w:val="auto"/>
          <w:sz w:val="20"/>
          <w:szCs w:val="20"/>
        </w:rPr>
        <w:t>Currency</w:t>
      </w:r>
    </w:p>
    <w:p w:rsidR="00A57AF7" w:rsidRDefault="00A57AF7" w:rsidP="00A57AF7">
      <w:pPr>
        <w:widowControl w:val="0"/>
        <w:autoSpaceDE w:val="0"/>
        <w:autoSpaceDN w:val="0"/>
        <w:adjustRightInd w:val="0"/>
        <w:spacing w:line="276" w:lineRule="auto"/>
        <w:rPr>
          <w:rFonts w:ascii="Tahoma" w:hAnsi="Tahoma" w:cs="Times"/>
          <w:color w:val="auto"/>
          <w:sz w:val="20"/>
          <w:szCs w:val="20"/>
        </w:rPr>
      </w:pPr>
      <w:r w:rsidRPr="00A57AF7">
        <w:rPr>
          <w:rFonts w:ascii="Tahoma" w:hAnsi="Tahoma" w:cs="Arial"/>
          <w:color w:val="auto"/>
          <w:sz w:val="20"/>
          <w:szCs w:val="20"/>
        </w:rPr>
        <w:t>How up-to-date is the information? When was it written? Many assignments, especially in the sciences, require research from the past five or ten years.</w:t>
      </w:r>
    </w:p>
    <w:p w:rsidR="00A57AF7" w:rsidRDefault="00A57AF7" w:rsidP="00A57AF7">
      <w:pPr>
        <w:widowControl w:val="0"/>
        <w:autoSpaceDE w:val="0"/>
        <w:autoSpaceDN w:val="0"/>
        <w:adjustRightInd w:val="0"/>
        <w:spacing w:line="276" w:lineRule="auto"/>
        <w:rPr>
          <w:rFonts w:ascii="Tahoma" w:hAnsi="Tahoma" w:cs="Times"/>
          <w:color w:val="auto"/>
          <w:sz w:val="20"/>
          <w:szCs w:val="20"/>
        </w:rPr>
      </w:pPr>
    </w:p>
    <w:p w:rsidR="00A57AF7" w:rsidRPr="00A57AF7" w:rsidRDefault="00A57AF7" w:rsidP="00A57AF7">
      <w:pPr>
        <w:widowControl w:val="0"/>
        <w:autoSpaceDE w:val="0"/>
        <w:autoSpaceDN w:val="0"/>
        <w:adjustRightInd w:val="0"/>
        <w:spacing w:line="276" w:lineRule="auto"/>
        <w:rPr>
          <w:rFonts w:ascii="Tahoma" w:hAnsi="Tahoma" w:cs="Times"/>
          <w:b/>
          <w:color w:val="auto"/>
          <w:sz w:val="20"/>
          <w:szCs w:val="20"/>
        </w:rPr>
      </w:pPr>
      <w:r w:rsidRPr="00A57AF7">
        <w:rPr>
          <w:rFonts w:ascii="Tahoma" w:hAnsi="Tahoma" w:cs="Times"/>
          <w:b/>
          <w:color w:val="auto"/>
          <w:sz w:val="20"/>
          <w:szCs w:val="20"/>
        </w:rPr>
        <w:t>Authority</w:t>
      </w:r>
    </w:p>
    <w:p w:rsidR="00A57AF7" w:rsidRPr="00A57AF7" w:rsidRDefault="00A57AF7" w:rsidP="00A57AF7">
      <w:pPr>
        <w:widowControl w:val="0"/>
        <w:autoSpaceDE w:val="0"/>
        <w:autoSpaceDN w:val="0"/>
        <w:adjustRightInd w:val="0"/>
        <w:spacing w:line="276" w:lineRule="auto"/>
        <w:rPr>
          <w:rFonts w:ascii="Tahoma" w:hAnsi="Tahoma" w:cs="Times"/>
          <w:color w:val="auto"/>
          <w:sz w:val="20"/>
          <w:szCs w:val="20"/>
        </w:rPr>
      </w:pPr>
      <w:r w:rsidRPr="00A57AF7">
        <w:rPr>
          <w:rFonts w:ascii="Tahoma" w:hAnsi="Tahoma" w:cs="Arial"/>
          <w:color w:val="auto"/>
          <w:sz w:val="20"/>
          <w:szCs w:val="20"/>
        </w:rPr>
        <w:t>Who is the author? Does the author have a degree in the field? Is the author affiliated with an unbiased reputable organization? Note that scholarly articles tend to have multiple authors.</w:t>
      </w:r>
    </w:p>
    <w:p w:rsidR="00A57AF7" w:rsidRDefault="00A57AF7" w:rsidP="00A57AF7">
      <w:pPr>
        <w:widowControl w:val="0"/>
        <w:autoSpaceDE w:val="0"/>
        <w:autoSpaceDN w:val="0"/>
        <w:adjustRightInd w:val="0"/>
        <w:spacing w:line="276" w:lineRule="auto"/>
        <w:rPr>
          <w:rFonts w:ascii="Tahoma" w:hAnsi="Tahoma" w:cs="Times"/>
          <w:color w:val="auto"/>
          <w:sz w:val="20"/>
          <w:szCs w:val="20"/>
        </w:rPr>
      </w:pPr>
    </w:p>
    <w:p w:rsidR="00A57AF7" w:rsidRPr="00A57AF7" w:rsidRDefault="00A57AF7" w:rsidP="00A57AF7">
      <w:pPr>
        <w:widowControl w:val="0"/>
        <w:autoSpaceDE w:val="0"/>
        <w:autoSpaceDN w:val="0"/>
        <w:adjustRightInd w:val="0"/>
        <w:spacing w:line="276" w:lineRule="auto"/>
        <w:rPr>
          <w:rFonts w:ascii="Tahoma" w:hAnsi="Tahoma" w:cs="Times"/>
          <w:b/>
          <w:color w:val="auto"/>
          <w:sz w:val="20"/>
          <w:szCs w:val="20"/>
        </w:rPr>
      </w:pPr>
      <w:r w:rsidRPr="00A57AF7">
        <w:rPr>
          <w:rFonts w:ascii="Tahoma" w:hAnsi="Tahoma" w:cs="Times"/>
          <w:b/>
          <w:color w:val="auto"/>
          <w:sz w:val="20"/>
          <w:szCs w:val="20"/>
        </w:rPr>
        <w:t>Purpose</w:t>
      </w:r>
    </w:p>
    <w:p w:rsidR="00A57AF7" w:rsidRDefault="00A57AF7" w:rsidP="00A57AF7">
      <w:pPr>
        <w:widowControl w:val="0"/>
        <w:pBdr>
          <w:bottom w:val="single" w:sz="12" w:space="1" w:color="auto"/>
        </w:pBdr>
        <w:autoSpaceDE w:val="0"/>
        <w:autoSpaceDN w:val="0"/>
        <w:adjustRightInd w:val="0"/>
        <w:spacing w:line="276" w:lineRule="auto"/>
        <w:rPr>
          <w:rFonts w:ascii="Tahoma" w:hAnsi="Tahoma" w:cs="Arial"/>
          <w:color w:val="auto"/>
          <w:sz w:val="20"/>
          <w:szCs w:val="20"/>
        </w:rPr>
      </w:pPr>
      <w:r w:rsidRPr="00A57AF7">
        <w:rPr>
          <w:rFonts w:ascii="Tahoma" w:hAnsi="Tahoma" w:cs="Arial"/>
          <w:color w:val="auto"/>
          <w:sz w:val="20"/>
          <w:szCs w:val="20"/>
        </w:rPr>
        <w:t>What is the purpose of the source? Is it to entertain, to change public opinion, to present research, or to teach? Who is the intended audience? Reliable research articles are usually very specific in nature and relate to a very specific field.</w:t>
      </w:r>
    </w:p>
    <w:p w:rsidR="00A57AF7" w:rsidRDefault="00A57AF7" w:rsidP="00A57AF7">
      <w:pPr>
        <w:widowControl w:val="0"/>
        <w:pBdr>
          <w:bottom w:val="single" w:sz="12" w:space="1" w:color="auto"/>
        </w:pBdr>
        <w:autoSpaceDE w:val="0"/>
        <w:autoSpaceDN w:val="0"/>
        <w:adjustRightInd w:val="0"/>
        <w:spacing w:line="276" w:lineRule="auto"/>
        <w:rPr>
          <w:rFonts w:ascii="Tahoma" w:hAnsi="Tahoma" w:cs="Arial"/>
          <w:color w:val="auto"/>
          <w:sz w:val="20"/>
          <w:szCs w:val="20"/>
        </w:rPr>
      </w:pPr>
    </w:p>
    <w:p w:rsidR="00A57AF7" w:rsidRPr="00A57AF7" w:rsidRDefault="00A57AF7" w:rsidP="00A57AF7">
      <w:pPr>
        <w:widowControl w:val="0"/>
        <w:autoSpaceDE w:val="0"/>
        <w:autoSpaceDN w:val="0"/>
        <w:adjustRightInd w:val="0"/>
        <w:spacing w:line="276" w:lineRule="auto"/>
        <w:rPr>
          <w:rFonts w:ascii="Tahoma" w:hAnsi="Tahoma" w:cs="Times"/>
          <w:color w:val="auto"/>
          <w:sz w:val="20"/>
          <w:szCs w:val="20"/>
        </w:rPr>
      </w:pPr>
    </w:p>
    <w:p w:rsidR="00A57AF7" w:rsidRPr="00A57AF7" w:rsidRDefault="00A57AF7" w:rsidP="00A57AF7">
      <w:pPr>
        <w:widowControl w:val="0"/>
        <w:autoSpaceDE w:val="0"/>
        <w:autoSpaceDN w:val="0"/>
        <w:adjustRightInd w:val="0"/>
        <w:spacing w:line="276" w:lineRule="auto"/>
        <w:rPr>
          <w:rFonts w:ascii="Tahoma" w:hAnsi="Tahoma" w:cs="Times"/>
          <w:color w:val="auto"/>
          <w:sz w:val="20"/>
          <w:szCs w:val="20"/>
        </w:rPr>
      </w:pPr>
      <w:r w:rsidRPr="00A57AF7">
        <w:rPr>
          <w:rFonts w:ascii="Tahoma" w:hAnsi="Tahoma" w:cs="Arial"/>
          <w:color w:val="auto"/>
          <w:sz w:val="20"/>
          <w:szCs w:val="20"/>
        </w:rPr>
        <w:t>These five areas give you a way to reduce a large body of sources into the specific information that you need to include. This proc</w:t>
      </w:r>
      <w:bookmarkStart w:id="0" w:name="_GoBack"/>
      <w:bookmarkEnd w:id="0"/>
      <w:r w:rsidRPr="00A57AF7">
        <w:rPr>
          <w:rFonts w:ascii="Tahoma" w:hAnsi="Tahoma" w:cs="Arial"/>
          <w:color w:val="auto"/>
          <w:sz w:val="20"/>
          <w:szCs w:val="20"/>
        </w:rPr>
        <w:t>ess will enhance the credibility of your writing and lead you to more accurate conclusions.</w:t>
      </w:r>
    </w:p>
    <w:p w:rsidR="00A57AF7" w:rsidRDefault="00A57AF7"/>
    <w:sectPr w:rsidR="00A57AF7" w:rsidSect="00A57AF7">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F7" w:rsidRDefault="00A57AF7" w:rsidP="00A57AF7">
      <w:r>
        <w:separator/>
      </w:r>
    </w:p>
  </w:endnote>
  <w:endnote w:type="continuationSeparator" w:id="0">
    <w:p w:rsidR="00A57AF7" w:rsidRDefault="00A57AF7" w:rsidP="00A5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F7" w:rsidRPr="00A57AF7" w:rsidRDefault="00A57AF7">
    <w:pPr>
      <w:pStyle w:val="Footer"/>
      <w:rPr>
        <w:rFonts w:ascii="Tahoma" w:hAnsi="Tahoma"/>
        <w:sz w:val="18"/>
        <w:szCs w:val="18"/>
      </w:rPr>
    </w:pPr>
    <w:r w:rsidRPr="00A57AF7">
      <w:rPr>
        <w:rFonts w:ascii="Tahoma" w:hAnsi="Tahoma"/>
        <w:sz w:val="18"/>
        <w:szCs w:val="18"/>
      </w:rPr>
      <w:t>Cayla Buttram, David MacMillan III, &amp; Leigh Thompson</w:t>
    </w:r>
  </w:p>
  <w:p w:rsidR="00A57AF7" w:rsidRPr="00A57AF7" w:rsidRDefault="00A57AF7">
    <w:pPr>
      <w:pStyle w:val="Footer"/>
      <w:rPr>
        <w:rFonts w:ascii="Tahoma" w:hAnsi="Tahoma"/>
        <w:sz w:val="18"/>
        <w:szCs w:val="18"/>
      </w:rPr>
    </w:pPr>
    <w:r w:rsidRPr="00A57AF7">
      <w:rPr>
        <w:rFonts w:ascii="Tahoma" w:hAnsi="Tahoma"/>
        <w:sz w:val="18"/>
        <w:szCs w:val="18"/>
      </w:rPr>
      <w:t>Updated November 2012</w:t>
    </w:r>
  </w:p>
  <w:p w:rsidR="00A57AF7" w:rsidRPr="00A57AF7" w:rsidRDefault="00A57AF7">
    <w:pPr>
      <w:pStyle w:val="Footer"/>
      <w:rPr>
        <w:rFonts w:ascii="Tahoma" w:hAnsi="Tahoma"/>
        <w:sz w:val="18"/>
        <w:szCs w:val="18"/>
      </w:rPr>
    </w:pPr>
    <w:r w:rsidRPr="00A57AF7">
      <w:rPr>
        <w:rFonts w:ascii="Tahoma" w:hAnsi="Tahoma"/>
        <w:sz w:val="18"/>
        <w:szCs w:val="18"/>
      </w:rPr>
      <w:t>UNA Center for Writing Excellence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F7" w:rsidRDefault="00A57AF7" w:rsidP="00A57AF7">
      <w:r>
        <w:separator/>
      </w:r>
    </w:p>
  </w:footnote>
  <w:footnote w:type="continuationSeparator" w:id="0">
    <w:p w:rsidR="00A57AF7" w:rsidRDefault="00A57AF7" w:rsidP="00A57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AF7"/>
    <w:rsid w:val="00A57AF7"/>
    <w:rsid w:val="00AF7026"/>
    <w:rsid w:val="00CF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A39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AF7"/>
    <w:pPr>
      <w:tabs>
        <w:tab w:val="center" w:pos="4320"/>
        <w:tab w:val="right" w:pos="8640"/>
      </w:tabs>
    </w:pPr>
  </w:style>
  <w:style w:type="character" w:customStyle="1" w:styleId="HeaderChar">
    <w:name w:val="Header Char"/>
    <w:basedOn w:val="DefaultParagraphFont"/>
    <w:link w:val="Header"/>
    <w:uiPriority w:val="99"/>
    <w:rsid w:val="00A57AF7"/>
  </w:style>
  <w:style w:type="paragraph" w:styleId="Footer">
    <w:name w:val="footer"/>
    <w:basedOn w:val="Normal"/>
    <w:link w:val="FooterChar"/>
    <w:uiPriority w:val="99"/>
    <w:unhideWhenUsed/>
    <w:rsid w:val="00A57AF7"/>
    <w:pPr>
      <w:tabs>
        <w:tab w:val="center" w:pos="4320"/>
        <w:tab w:val="right" w:pos="8640"/>
      </w:tabs>
    </w:pPr>
  </w:style>
  <w:style w:type="character" w:customStyle="1" w:styleId="FooterChar">
    <w:name w:val="Footer Char"/>
    <w:basedOn w:val="DefaultParagraphFont"/>
    <w:link w:val="Footer"/>
    <w:uiPriority w:val="99"/>
    <w:rsid w:val="00A57A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AF7"/>
    <w:pPr>
      <w:tabs>
        <w:tab w:val="center" w:pos="4320"/>
        <w:tab w:val="right" w:pos="8640"/>
      </w:tabs>
    </w:pPr>
  </w:style>
  <w:style w:type="character" w:customStyle="1" w:styleId="HeaderChar">
    <w:name w:val="Header Char"/>
    <w:basedOn w:val="DefaultParagraphFont"/>
    <w:link w:val="Header"/>
    <w:uiPriority w:val="99"/>
    <w:rsid w:val="00A57AF7"/>
  </w:style>
  <w:style w:type="paragraph" w:styleId="Footer">
    <w:name w:val="footer"/>
    <w:basedOn w:val="Normal"/>
    <w:link w:val="FooterChar"/>
    <w:uiPriority w:val="99"/>
    <w:unhideWhenUsed/>
    <w:rsid w:val="00A57AF7"/>
    <w:pPr>
      <w:tabs>
        <w:tab w:val="center" w:pos="4320"/>
        <w:tab w:val="right" w:pos="8640"/>
      </w:tabs>
    </w:pPr>
  </w:style>
  <w:style w:type="character" w:customStyle="1" w:styleId="FooterChar">
    <w:name w:val="Footer Char"/>
    <w:basedOn w:val="DefaultParagraphFont"/>
    <w:link w:val="Footer"/>
    <w:uiPriority w:val="99"/>
    <w:rsid w:val="00A5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300</Words>
  <Characters>1716</Characters>
  <Application>Microsoft Macintosh Word</Application>
  <DocSecurity>0</DocSecurity>
  <Lines>14</Lines>
  <Paragraphs>4</Paragraphs>
  <ScaleCrop>false</ScaleCrop>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Cayla Buttram</dc:creator>
  <cp:keywords/>
  <dc:description/>
  <cp:lastModifiedBy>Cayla Buttram</cp:lastModifiedBy>
  <cp:revision>1</cp:revision>
  <dcterms:created xsi:type="dcterms:W3CDTF">2012-11-27T03:46:00Z</dcterms:created>
  <dcterms:modified xsi:type="dcterms:W3CDTF">2012-11-27T03:54:00Z</dcterms:modified>
</cp:coreProperties>
</file>